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E5" w:rsidRPr="004C4FE5" w:rsidRDefault="004C4FE5" w:rsidP="004C4FE5">
      <w:pPr>
        <w:jc w:val="center"/>
        <w:rPr>
          <w:b/>
          <w:sz w:val="32"/>
          <w:szCs w:val="32"/>
        </w:rPr>
      </w:pPr>
      <w:r w:rsidRPr="004C4FE5">
        <w:rPr>
          <w:b/>
          <w:sz w:val="32"/>
          <w:szCs w:val="32"/>
        </w:rPr>
        <w:t>A</w:t>
      </w:r>
      <w:r w:rsidR="00BD2A61">
        <w:rPr>
          <w:b/>
          <w:sz w:val="32"/>
          <w:szCs w:val="32"/>
        </w:rPr>
        <w:t>NNEURE</w:t>
      </w:r>
      <w:r w:rsidRPr="004C4FE5">
        <w:rPr>
          <w:b/>
          <w:sz w:val="32"/>
          <w:szCs w:val="32"/>
        </w:rPr>
        <w:t>-</w:t>
      </w:r>
      <w:bookmarkStart w:id="0" w:name="_GoBack"/>
      <w:bookmarkEnd w:id="0"/>
      <w:r w:rsidR="002C121D">
        <w:rPr>
          <w:b/>
          <w:sz w:val="32"/>
          <w:szCs w:val="32"/>
        </w:rPr>
        <w:t>3</w:t>
      </w:r>
      <w:r w:rsidR="00087A4C">
        <w:rPr>
          <w:b/>
          <w:sz w:val="32"/>
          <w:szCs w:val="32"/>
        </w:rPr>
        <w:t xml:space="preserve"> OF PTS</w:t>
      </w:r>
    </w:p>
    <w:p w:rsidR="004C4FE5" w:rsidRDefault="004C4FE5">
      <w:pPr>
        <w:rPr>
          <w:b/>
        </w:rPr>
      </w:pPr>
    </w:p>
    <w:tbl>
      <w:tblPr>
        <w:tblW w:w="108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010"/>
        <w:gridCol w:w="5179"/>
        <w:gridCol w:w="3614"/>
      </w:tblGrid>
      <w:tr w:rsidR="004C4FE5" w:rsidRPr="00E96443" w:rsidTr="004C4FE5">
        <w:trPr>
          <w:trHeight w:val="1314"/>
          <w:jc w:val="center"/>
        </w:trPr>
        <w:tc>
          <w:tcPr>
            <w:tcW w:w="0" w:type="auto"/>
            <w:vAlign w:val="center"/>
          </w:tcPr>
          <w:p w:rsidR="004C4FE5" w:rsidRPr="00E96443" w:rsidRDefault="004C4FE5" w:rsidP="00611FD6">
            <w:r>
              <w:br w:type="page"/>
            </w:r>
            <w:r>
              <w:rPr>
                <w:noProof/>
                <w:lang w:eastAsia="en-US"/>
              </w:rPr>
              <w:drawing>
                <wp:inline distT="0" distB="0" distL="0" distR="0">
                  <wp:extent cx="1104900" cy="495300"/>
                  <wp:effectExtent l="19050" t="0" r="0" b="0"/>
                  <wp:docPr id="1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6" w:type="dxa"/>
            <w:vAlign w:val="center"/>
          </w:tcPr>
          <w:p w:rsidR="004C4FE5" w:rsidRDefault="004C4FE5" w:rsidP="00611F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TECHNICAL OFFER</w:t>
            </w:r>
          </w:p>
          <w:p w:rsidR="004C4FE5" w:rsidRPr="00F54400" w:rsidRDefault="004C4FE5" w:rsidP="00611FD6">
            <w:pPr>
              <w:jc w:val="center"/>
              <w:rPr>
                <w:sz w:val="28"/>
                <w:szCs w:val="28"/>
              </w:rPr>
            </w:pPr>
            <w:r w:rsidRPr="00F54400">
              <w:rPr>
                <w:b/>
                <w:bCs/>
                <w:sz w:val="28"/>
                <w:szCs w:val="28"/>
              </w:rPr>
              <w:t>SUBMITTALS CHECK SHEET</w:t>
            </w:r>
          </w:p>
        </w:tc>
        <w:tc>
          <w:tcPr>
            <w:tcW w:w="3570" w:type="dxa"/>
            <w:vAlign w:val="center"/>
          </w:tcPr>
          <w:p w:rsidR="004C4FE5" w:rsidRPr="00375D1D" w:rsidRDefault="004C4FE5" w:rsidP="00611FD6">
            <w:pPr>
              <w:jc w:val="center"/>
              <w:rPr>
                <w:b/>
              </w:rPr>
            </w:pPr>
            <w:r w:rsidRPr="00375D1D">
              <w:rPr>
                <w:b/>
              </w:rPr>
              <w:t>Project</w:t>
            </w:r>
          </w:p>
          <w:p w:rsidR="004C4FE5" w:rsidRPr="00E96443" w:rsidRDefault="004C4FE5" w:rsidP="00611FD6">
            <w:pPr>
              <w:jc w:val="center"/>
            </w:pPr>
            <w:r>
              <w:rPr>
                <w:b/>
              </w:rPr>
              <w:t>MRS1</w:t>
            </w:r>
          </w:p>
        </w:tc>
      </w:tr>
      <w:tr w:rsidR="004C4FE5" w:rsidRPr="00E96443" w:rsidTr="004C4FE5">
        <w:trPr>
          <w:trHeight w:val="597"/>
          <w:jc w:val="center"/>
        </w:trPr>
        <w:tc>
          <w:tcPr>
            <w:tcW w:w="0" w:type="auto"/>
            <w:vAlign w:val="center"/>
          </w:tcPr>
          <w:p w:rsidR="004C4FE5" w:rsidRPr="002E2564" w:rsidRDefault="004C4FE5" w:rsidP="00611FD6">
            <w:pPr>
              <w:rPr>
                <w:sz w:val="20"/>
                <w:szCs w:val="20"/>
              </w:rPr>
            </w:pPr>
            <w:r w:rsidRPr="00751EA5">
              <w:rPr>
                <w:b/>
              </w:rPr>
              <w:t xml:space="preserve">Aggregate </w:t>
            </w:r>
            <w:r>
              <w:rPr>
                <w:b/>
              </w:rPr>
              <w:t>:</w:t>
            </w:r>
          </w:p>
        </w:tc>
        <w:tc>
          <w:tcPr>
            <w:tcW w:w="5116" w:type="dxa"/>
            <w:vAlign w:val="center"/>
          </w:tcPr>
          <w:p w:rsidR="004C4FE5" w:rsidRPr="00A96E5F" w:rsidRDefault="00B31A08" w:rsidP="00B31A08">
            <w:pPr>
              <w:rPr>
                <w:sz w:val="20"/>
                <w:szCs w:val="20"/>
              </w:rPr>
            </w:pPr>
            <w:r w:rsidRPr="00B31A08">
              <w:rPr>
                <w:b/>
              </w:rPr>
              <w:t>On</w:t>
            </w:r>
            <w:r>
              <w:rPr>
                <w:b/>
              </w:rPr>
              <w:t>b</w:t>
            </w:r>
            <w:r w:rsidRPr="00B31A08">
              <w:rPr>
                <w:b/>
              </w:rPr>
              <w:t xml:space="preserve">oard setup, Wayside &amp; Real </w:t>
            </w:r>
            <w:proofErr w:type="spellStart"/>
            <w:r w:rsidRPr="00B31A08">
              <w:rPr>
                <w:b/>
              </w:rPr>
              <w:t>TIme</w:t>
            </w:r>
            <w:proofErr w:type="spellEnd"/>
            <w:r w:rsidRPr="00B31A08">
              <w:rPr>
                <w:b/>
              </w:rPr>
              <w:t xml:space="preserve"> Monitoring System </w:t>
            </w:r>
          </w:p>
        </w:tc>
        <w:tc>
          <w:tcPr>
            <w:tcW w:w="3570" w:type="dxa"/>
            <w:vAlign w:val="center"/>
          </w:tcPr>
          <w:p w:rsidR="004C4FE5" w:rsidRPr="00E96443" w:rsidRDefault="004C4FE5" w:rsidP="00597370">
            <w:r w:rsidRPr="00AB01BA">
              <w:rPr>
                <w:b/>
              </w:rPr>
              <w:t>PTS DOC No.: GR/TD/</w:t>
            </w:r>
            <w:r w:rsidR="00B31A08" w:rsidRPr="00B31A08">
              <w:rPr>
                <w:b/>
              </w:rPr>
              <w:t>4666</w:t>
            </w:r>
          </w:p>
        </w:tc>
      </w:tr>
      <w:tr w:rsidR="004C4FE5" w:rsidRPr="00E96443" w:rsidTr="00611FD6">
        <w:trPr>
          <w:trHeight w:val="277"/>
          <w:jc w:val="center"/>
        </w:trPr>
        <w:tc>
          <w:tcPr>
            <w:tcW w:w="10803" w:type="dxa"/>
            <w:gridSpan w:val="3"/>
            <w:vAlign w:val="center"/>
          </w:tcPr>
          <w:p w:rsidR="004C4FE5" w:rsidRPr="00AB01BA" w:rsidRDefault="004C4FE5" w:rsidP="00611FD6">
            <w:pPr>
              <w:rPr>
                <w:b/>
              </w:rPr>
            </w:pPr>
            <w:r>
              <w:rPr>
                <w:b/>
              </w:rPr>
              <w:t xml:space="preserve">BEML Enquiry/ RFQ Reference : </w:t>
            </w:r>
          </w:p>
        </w:tc>
      </w:tr>
    </w:tbl>
    <w:p w:rsidR="004C4FE5" w:rsidRDefault="004C4FE5" w:rsidP="004C4FE5"/>
    <w:tbl>
      <w:tblPr>
        <w:tblW w:w="10800" w:type="dxa"/>
        <w:tblInd w:w="-612" w:type="dxa"/>
        <w:tblLook w:val="04A0"/>
      </w:tblPr>
      <w:tblGrid>
        <w:gridCol w:w="950"/>
        <w:gridCol w:w="4810"/>
        <w:gridCol w:w="1500"/>
        <w:gridCol w:w="1500"/>
        <w:gridCol w:w="2040"/>
      </w:tblGrid>
      <w:tr w:rsidR="00841133" w:rsidRPr="00F657D8" w:rsidTr="00841133">
        <w:trPr>
          <w:trHeight w:val="30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b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b/>
                <w:color w:val="000000"/>
                <w:kern w:val="0"/>
                <w:lang w:eastAsia="en-US"/>
              </w:rPr>
              <w:t>SL.NO.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b/>
                <w:color w:val="000000"/>
                <w:kern w:val="0"/>
                <w:lang w:val="en-IN" w:eastAsia="en-US"/>
              </w:rPr>
              <w:t>DETAILS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b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b/>
                <w:color w:val="000000"/>
                <w:kern w:val="0"/>
                <w:lang w:val="en-IN" w:eastAsia="en-US"/>
              </w:rPr>
              <w:t xml:space="preserve">SUBMITTED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33" w:rsidRPr="00F657D8" w:rsidRDefault="00841133" w:rsidP="00841133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b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b/>
                <w:color w:val="000000"/>
                <w:kern w:val="0"/>
                <w:lang w:eastAsia="en-US"/>
              </w:rPr>
              <w:t>NOT SUBMITTED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33" w:rsidRPr="00F657D8" w:rsidRDefault="00841133" w:rsidP="00841133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b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b/>
                <w:color w:val="000000"/>
                <w:kern w:val="0"/>
                <w:lang w:eastAsia="en-US"/>
              </w:rPr>
              <w:t>DOC. REF</w:t>
            </w:r>
          </w:p>
        </w:tc>
      </w:tr>
      <w:tr w:rsidR="00841133" w:rsidRPr="00F657D8" w:rsidTr="00841133">
        <w:trPr>
          <w:trHeight w:val="532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0290A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1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133" w:rsidRPr="00F657D8" w:rsidRDefault="00841133" w:rsidP="00597370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t xml:space="preserve">Complete Technical Offer for </w:t>
            </w:r>
            <w:r w:rsidR="00597370">
              <w:t xml:space="preserve">Fire Detection </w:t>
            </w:r>
            <w:r w:rsidRPr="00F657D8">
              <w:t xml:space="preserve">system along with Technical description, specification drawings, </w:t>
            </w:r>
            <w:proofErr w:type="gramStart"/>
            <w:r w:rsidRPr="00F657D8">
              <w:t>weight</w:t>
            </w:r>
            <w:proofErr w:type="gramEnd"/>
            <w:r w:rsidRPr="00F657D8">
              <w:t xml:space="preserve"> and power consumption details.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41133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0290A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2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Supporting documents for qualification criteria as per Clause 6.2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41133" w:rsidRPr="00F657D8" w:rsidTr="00841133">
        <w:trPr>
          <w:trHeight w:val="683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0290A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3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133" w:rsidRPr="00F657D8" w:rsidRDefault="00970C48" w:rsidP="00611FD6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 xml:space="preserve">Duly filled and signed (along with company seal) </w:t>
            </w:r>
            <w:r w:rsidR="00841133" w:rsidRPr="00F657D8">
              <w:rPr>
                <w:rFonts w:eastAsia="Times New Roman"/>
                <w:color w:val="000000"/>
                <w:kern w:val="0"/>
                <w:lang w:eastAsia="en-US"/>
              </w:rPr>
              <w:t>Vendor approval Documents including QAP, ITP, company profile with infrastructure facilities, product range etc.,  as per Clause 6.3 and Annexure-1 (refer Clause 10)</w:t>
            </w:r>
            <w:r w:rsidR="00841133" w:rsidRPr="00F657D8">
              <w:rPr>
                <w:rFonts w:eastAsia="Times New Roman"/>
                <w:color w:val="000000"/>
                <w:kern w:val="0"/>
                <w:lang w:eastAsia="en-US"/>
              </w:rPr>
              <w:tab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41133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0290A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4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Clause-wise comments against the PTS (refer Clause 10)</w:t>
            </w: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ab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41133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0290A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5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Clause-wise comments to ERTS &amp; ERGS (refer Clause 10)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33" w:rsidRPr="00F657D8" w:rsidRDefault="00841133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840AB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0AB" w:rsidRPr="00F657D8" w:rsidRDefault="00110772" w:rsidP="0060290A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>
              <w:rPr>
                <w:rFonts w:eastAsia="Times New Roman"/>
                <w:color w:val="000000"/>
                <w:kern w:val="0"/>
                <w:lang w:eastAsia="en-US"/>
              </w:rPr>
              <w:t>6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0AB" w:rsidRPr="00B10C37" w:rsidRDefault="007840AB" w:rsidP="00597370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kern w:val="0"/>
                <w:lang w:eastAsia="en-US"/>
              </w:rPr>
            </w:pPr>
            <w:r w:rsidRPr="00B10C37">
              <w:rPr>
                <w:rFonts w:eastAsia="Times New Roman"/>
                <w:kern w:val="0"/>
                <w:lang w:eastAsia="en-US"/>
              </w:rPr>
              <w:t>Mock-up technical offer (refer Clause 7.</w:t>
            </w:r>
            <w:r w:rsidR="00597370" w:rsidRPr="00B10C37">
              <w:rPr>
                <w:rFonts w:eastAsia="Times New Roman"/>
                <w:kern w:val="0"/>
                <w:lang w:eastAsia="en-US"/>
              </w:rPr>
              <w:t>2</w:t>
            </w:r>
            <w:r w:rsidRPr="00B10C37">
              <w:rPr>
                <w:rFonts w:eastAsia="Times New Roman"/>
                <w:kern w:val="0"/>
                <w:lang w:eastAsia="en-US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0AB" w:rsidRPr="00F657D8" w:rsidRDefault="007840AB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0AB" w:rsidRPr="00F657D8" w:rsidRDefault="007840AB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40AB" w:rsidRPr="00F657D8" w:rsidRDefault="007840AB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10772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10772" w:rsidP="00C41290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7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72" w:rsidRPr="004341E2" w:rsidRDefault="00110772" w:rsidP="004341E2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kern w:val="0"/>
                <w:lang w:eastAsia="en-US"/>
              </w:rPr>
            </w:pPr>
            <w:r w:rsidRPr="004341E2">
              <w:rPr>
                <w:rFonts w:eastAsia="Times New Roman"/>
                <w:kern w:val="0"/>
                <w:lang w:eastAsia="en-US"/>
              </w:rPr>
              <w:t>Spares technical offer as per Annexure-2 (refer Clause 7.</w:t>
            </w:r>
            <w:r w:rsidR="004341E2" w:rsidRPr="004341E2">
              <w:rPr>
                <w:rFonts w:eastAsia="Times New Roman"/>
                <w:kern w:val="0"/>
                <w:lang w:eastAsia="en-US"/>
              </w:rPr>
              <w:t>11</w:t>
            </w:r>
            <w:r w:rsidRPr="004341E2">
              <w:rPr>
                <w:rFonts w:eastAsia="Times New Roman"/>
                <w:kern w:val="0"/>
                <w:lang w:eastAsia="en-US"/>
              </w:rPr>
              <w:t xml:space="preserve"> &amp; 8.12)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10772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10772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2" w:rsidRPr="00F657D8" w:rsidRDefault="00110772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10772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10772" w:rsidP="00C41290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8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72" w:rsidRPr="004341E2" w:rsidRDefault="00110772" w:rsidP="007840AB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kern w:val="0"/>
                <w:lang w:eastAsia="en-US"/>
              </w:rPr>
            </w:pPr>
            <w:r w:rsidRPr="004341E2">
              <w:rPr>
                <w:rFonts w:eastAsia="Times New Roman"/>
                <w:kern w:val="0"/>
                <w:lang w:eastAsia="en-US"/>
              </w:rPr>
              <w:t>Training Te</w:t>
            </w:r>
            <w:r w:rsidR="004341E2" w:rsidRPr="004341E2">
              <w:rPr>
                <w:rFonts w:eastAsia="Times New Roman"/>
                <w:kern w:val="0"/>
                <w:lang w:eastAsia="en-US"/>
              </w:rPr>
              <w:t>chnical offer (refer Clause 7.13</w:t>
            </w:r>
            <w:r w:rsidRPr="004341E2">
              <w:rPr>
                <w:rFonts w:eastAsia="Times New Roman"/>
                <w:kern w:val="0"/>
                <w:lang w:eastAsia="en-US"/>
              </w:rPr>
              <w:t>)</w:t>
            </w:r>
            <w:r w:rsidRPr="004341E2">
              <w:rPr>
                <w:rFonts w:eastAsia="Times New Roman"/>
                <w:kern w:val="0"/>
                <w:lang w:eastAsia="en-US"/>
              </w:rPr>
              <w:tab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10772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10772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2" w:rsidRPr="00F657D8" w:rsidRDefault="00110772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10772" w:rsidRPr="00F657D8" w:rsidTr="00841133">
        <w:trPr>
          <w:trHeight w:val="289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10772" w:rsidP="00C41290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9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72" w:rsidRPr="004341E2" w:rsidRDefault="00110772" w:rsidP="007840AB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kern w:val="0"/>
                <w:lang w:eastAsia="en-US"/>
              </w:rPr>
            </w:pPr>
            <w:r w:rsidRPr="004341E2">
              <w:rPr>
                <w:rFonts w:eastAsia="Times New Roman"/>
                <w:kern w:val="0"/>
                <w:lang w:eastAsia="en-US"/>
              </w:rPr>
              <w:t>Project Management Plan and CV’s of personnel of the team(refer Clause 8.6)</w:t>
            </w:r>
            <w:r w:rsidRPr="004341E2">
              <w:rPr>
                <w:rFonts w:eastAsia="Times New Roman"/>
                <w:kern w:val="0"/>
                <w:lang w:eastAsia="en-US"/>
              </w:rPr>
              <w:tab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10772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10772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US"/>
              </w:rPr>
            </w:pPr>
            <w:r w:rsidRPr="00F657D8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2" w:rsidRPr="00F657D8" w:rsidRDefault="00110772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10772" w:rsidRPr="00F657D8" w:rsidTr="00841133">
        <w:trPr>
          <w:trHeight w:val="300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F657D8" w:rsidRDefault="00110772" w:rsidP="00C41290">
            <w:pPr>
              <w:widowControl/>
              <w:wordWrap/>
              <w:autoSpaceDE/>
              <w:autoSpaceDN/>
              <w:snapToGrid/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F657D8">
              <w:rPr>
                <w:rFonts w:eastAsia="Times New Roman"/>
                <w:color w:val="000000"/>
                <w:kern w:val="0"/>
                <w:lang w:eastAsia="en-US"/>
              </w:rPr>
              <w:t>10</w:t>
            </w: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72" w:rsidRPr="004341E2" w:rsidRDefault="00110772" w:rsidP="007840AB">
            <w:pPr>
              <w:widowControl/>
              <w:wordWrap/>
              <w:autoSpaceDE/>
              <w:autoSpaceDN/>
              <w:snapToGrid/>
              <w:jc w:val="left"/>
              <w:rPr>
                <w:rFonts w:eastAsia="Times New Roman"/>
                <w:kern w:val="0"/>
                <w:lang w:eastAsia="en-US"/>
              </w:rPr>
            </w:pPr>
            <w:r w:rsidRPr="004341E2">
              <w:rPr>
                <w:rFonts w:eastAsia="Times New Roman"/>
                <w:kern w:val="0"/>
                <w:lang w:eastAsia="en-US"/>
              </w:rPr>
              <w:t>DLP spares list (refer Clause 8.12.9)</w:t>
            </w:r>
            <w:r w:rsidRPr="004341E2">
              <w:rPr>
                <w:rFonts w:eastAsia="Times New Roman"/>
                <w:kern w:val="0"/>
                <w:lang w:eastAsia="en-US"/>
              </w:rPr>
              <w:tab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4341E2" w:rsidRDefault="00110772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US"/>
              </w:rPr>
            </w:pPr>
            <w:r w:rsidRPr="004341E2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72" w:rsidRPr="004341E2" w:rsidRDefault="00110772" w:rsidP="007840AB">
            <w:pPr>
              <w:widowControl/>
              <w:wordWrap/>
              <w:autoSpaceDE/>
              <w:autoSpaceDN/>
              <w:snapToGrid/>
              <w:jc w:val="center"/>
              <w:rPr>
                <w:rFonts w:ascii="Calibri" w:eastAsia="Times New Roman" w:hAnsi="Calibri" w:cs="Calibri"/>
                <w:kern w:val="0"/>
                <w:lang w:eastAsia="en-US"/>
              </w:rPr>
            </w:pPr>
            <w:r w:rsidRPr="004341E2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0772" w:rsidRPr="00F657D8" w:rsidRDefault="00110772" w:rsidP="00611FD6">
            <w:pPr>
              <w:widowControl/>
              <w:wordWrap/>
              <w:autoSpaceDE/>
              <w:autoSpaceDN/>
              <w:snapToGri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22E6D" w:rsidRDefault="00D20EEC">
      <w:pPr>
        <w:rPr>
          <w:b/>
        </w:rPr>
      </w:pPr>
      <w:proofErr w:type="gramStart"/>
      <w:r w:rsidRPr="004C4FE5">
        <w:rPr>
          <w:b/>
        </w:rPr>
        <w:t>Note :</w:t>
      </w:r>
      <w:proofErr w:type="gramEnd"/>
      <w:r w:rsidRPr="004C4FE5">
        <w:rPr>
          <w:b/>
        </w:rPr>
        <w:t xml:space="preserve"> Incomplete submissions are liable for Rejection.</w:t>
      </w:r>
    </w:p>
    <w:p w:rsidR="00750A14" w:rsidRDefault="00750A14">
      <w:pPr>
        <w:rPr>
          <w:b/>
        </w:rPr>
      </w:pPr>
    </w:p>
    <w:p w:rsidR="00BF4863" w:rsidRDefault="00BF4863">
      <w:pPr>
        <w:rPr>
          <w:b/>
        </w:rPr>
      </w:pPr>
    </w:p>
    <w:p w:rsidR="00BF4863" w:rsidRDefault="00BF4863">
      <w:pPr>
        <w:rPr>
          <w:b/>
        </w:rPr>
      </w:pPr>
    </w:p>
    <w:p w:rsidR="000B25AC" w:rsidRDefault="000B25AC">
      <w:pPr>
        <w:rPr>
          <w:b/>
        </w:rPr>
      </w:pPr>
    </w:p>
    <w:p w:rsidR="00BF4863" w:rsidRDefault="00BF4863">
      <w:pPr>
        <w:rPr>
          <w:b/>
        </w:rPr>
      </w:pPr>
    </w:p>
    <w:p w:rsidR="00D20EEC" w:rsidRDefault="00D20EEC">
      <w:r>
        <w:t>------------------------------------------</w:t>
      </w:r>
    </w:p>
    <w:p w:rsidR="00D20EEC" w:rsidRDefault="00D20EEC">
      <w:r>
        <w:t>Signature of the Bidder with Seal</w:t>
      </w:r>
    </w:p>
    <w:sectPr w:rsidR="00D20EEC" w:rsidSect="004C4FE5">
      <w:pgSz w:w="12240" w:h="15840"/>
      <w:pgMar w:top="907" w:right="1080" w:bottom="864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07B62"/>
    <w:multiLevelType w:val="hybridMultilevel"/>
    <w:tmpl w:val="E4123436"/>
    <w:lvl w:ilvl="0" w:tplc="71682B22">
      <w:start w:val="1"/>
      <w:numFmt w:val="decimal"/>
      <w:lvlText w:val="%1."/>
      <w:lvlJc w:val="left"/>
      <w:pPr>
        <w:ind w:left="1080" w:hanging="360"/>
      </w:pPr>
      <w:rPr>
        <w:strike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6A7609"/>
    <w:multiLevelType w:val="hybridMultilevel"/>
    <w:tmpl w:val="E4DEB78E"/>
    <w:lvl w:ilvl="0" w:tplc="FFFFFFFF">
      <w:start w:val="1"/>
      <w:numFmt w:val="decimal"/>
      <w:lvlText w:val="%1."/>
      <w:lvlJc w:val="left"/>
      <w:pPr>
        <w:tabs>
          <w:tab w:val="num" w:pos="1281"/>
        </w:tabs>
        <w:ind w:left="12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2">
    <w:nsid w:val="74F24BFC"/>
    <w:multiLevelType w:val="hybridMultilevel"/>
    <w:tmpl w:val="AF12D4D2"/>
    <w:lvl w:ilvl="0" w:tplc="4009000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EFE86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51EA5"/>
    <w:rsid w:val="00034DDC"/>
    <w:rsid w:val="00087A4C"/>
    <w:rsid w:val="000B25AC"/>
    <w:rsid w:val="000E144F"/>
    <w:rsid w:val="00110772"/>
    <w:rsid w:val="00197C57"/>
    <w:rsid w:val="00212E83"/>
    <w:rsid w:val="002C121D"/>
    <w:rsid w:val="002F6C28"/>
    <w:rsid w:val="00331047"/>
    <w:rsid w:val="00337A4F"/>
    <w:rsid w:val="00343F3B"/>
    <w:rsid w:val="003E681C"/>
    <w:rsid w:val="00422E6D"/>
    <w:rsid w:val="004341E2"/>
    <w:rsid w:val="004C4FE5"/>
    <w:rsid w:val="00520898"/>
    <w:rsid w:val="00597370"/>
    <w:rsid w:val="005C0AFB"/>
    <w:rsid w:val="0060290A"/>
    <w:rsid w:val="00611FD6"/>
    <w:rsid w:val="00680F55"/>
    <w:rsid w:val="00691B92"/>
    <w:rsid w:val="0070494C"/>
    <w:rsid w:val="00750A14"/>
    <w:rsid w:val="00751EA5"/>
    <w:rsid w:val="00754741"/>
    <w:rsid w:val="00773F87"/>
    <w:rsid w:val="007840AB"/>
    <w:rsid w:val="00785AF4"/>
    <w:rsid w:val="007C4FB6"/>
    <w:rsid w:val="007D5F4C"/>
    <w:rsid w:val="00841133"/>
    <w:rsid w:val="0084147D"/>
    <w:rsid w:val="00865124"/>
    <w:rsid w:val="00970C48"/>
    <w:rsid w:val="0098596A"/>
    <w:rsid w:val="00997B4E"/>
    <w:rsid w:val="00A34C61"/>
    <w:rsid w:val="00AB01BA"/>
    <w:rsid w:val="00B07C21"/>
    <w:rsid w:val="00B10C37"/>
    <w:rsid w:val="00B31A08"/>
    <w:rsid w:val="00B61AC2"/>
    <w:rsid w:val="00BD2A14"/>
    <w:rsid w:val="00BD2A61"/>
    <w:rsid w:val="00BD5BAD"/>
    <w:rsid w:val="00BF4863"/>
    <w:rsid w:val="00C32CC3"/>
    <w:rsid w:val="00C52FB7"/>
    <w:rsid w:val="00CD13A9"/>
    <w:rsid w:val="00D20EEC"/>
    <w:rsid w:val="00D27491"/>
    <w:rsid w:val="00DA7566"/>
    <w:rsid w:val="00DB71C5"/>
    <w:rsid w:val="00DD6DB0"/>
    <w:rsid w:val="00E3541E"/>
    <w:rsid w:val="00EC3111"/>
    <w:rsid w:val="00F24F1F"/>
    <w:rsid w:val="00F2798E"/>
    <w:rsid w:val="00F54400"/>
    <w:rsid w:val="00F657D8"/>
    <w:rsid w:val="00FB4BAD"/>
    <w:rsid w:val="00FF2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EA5"/>
    <w:pPr>
      <w:widowControl w:val="0"/>
      <w:wordWrap w:val="0"/>
      <w:autoSpaceDE w:val="0"/>
      <w:autoSpaceDN w:val="0"/>
      <w:snapToGrid w:val="0"/>
      <w:spacing w:after="0" w:line="240" w:lineRule="auto"/>
      <w:jc w:val="both"/>
    </w:pPr>
    <w:rPr>
      <w:rFonts w:ascii="Arial" w:eastAsia="GulimChe" w:hAnsi="Arial" w:cs="Arial"/>
      <w:kern w:val="2"/>
      <w:lang w:eastAsia="ko-K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EA5"/>
    <w:rPr>
      <w:rFonts w:ascii="Tahoma" w:eastAsia="GulimChe" w:hAnsi="Tahoma" w:cs="Tahoma"/>
      <w:kern w:val="2"/>
      <w:sz w:val="16"/>
      <w:szCs w:val="16"/>
      <w:lang w:eastAsia="ko-KR"/>
    </w:rPr>
  </w:style>
  <w:style w:type="paragraph" w:customStyle="1" w:styleId="text0">
    <w:name w:val="text0"/>
    <w:basedOn w:val="Normal"/>
    <w:autoRedefine/>
    <w:rsid w:val="00865124"/>
    <w:pPr>
      <w:tabs>
        <w:tab w:val="left" w:pos="748"/>
        <w:tab w:val="left" w:pos="7106"/>
      </w:tabs>
      <w:spacing w:beforeLines="50"/>
      <w:ind w:left="1440"/>
      <w:jc w:val="left"/>
    </w:pPr>
    <w:rPr>
      <w:rFonts w:eastAsia="Arial Unicode MS"/>
      <w:szCs w:val="24"/>
      <w:lang w:val="en-IN"/>
    </w:rPr>
  </w:style>
  <w:style w:type="paragraph" w:styleId="BodyTextIndent2">
    <w:name w:val="Body Text Indent 2"/>
    <w:aliases w:val="본문1,Table Header,??1"/>
    <w:basedOn w:val="Normal"/>
    <w:link w:val="BodyTextIndent2Char"/>
    <w:rsid w:val="00BD5BAD"/>
    <w:pPr>
      <w:autoSpaceDE/>
      <w:autoSpaceDN/>
      <w:adjustRightInd w:val="0"/>
      <w:snapToGrid/>
      <w:spacing w:after="120"/>
      <w:ind w:left="2268"/>
      <w:textAlignment w:val="baseline"/>
    </w:pPr>
    <w:rPr>
      <w:rFonts w:ascii="Times New Roman" w:eastAsia="DotumChe" w:hAnsi="Times New Roman" w:cs="Times New Roman"/>
      <w:kern w:val="0"/>
      <w:szCs w:val="20"/>
    </w:rPr>
  </w:style>
  <w:style w:type="character" w:customStyle="1" w:styleId="BodyTextIndent2Char">
    <w:name w:val="Body Text Indent 2 Char"/>
    <w:aliases w:val="본문1 Char,Table Header Char,??1 Char"/>
    <w:basedOn w:val="DefaultParagraphFont"/>
    <w:link w:val="BodyTextIndent2"/>
    <w:rsid w:val="00BD5BAD"/>
    <w:rPr>
      <w:rFonts w:ascii="Times New Roman" w:eastAsia="DotumChe" w:hAnsi="Times New Roman" w:cs="Times New Roman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9E120-2F8F-498C-8E65-BCDB1828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guru</dc:creator>
  <cp:lastModifiedBy>prabhat</cp:lastModifiedBy>
  <cp:revision>29</cp:revision>
  <cp:lastPrinted>2019-01-04T12:01:00Z</cp:lastPrinted>
  <dcterms:created xsi:type="dcterms:W3CDTF">2018-12-14T09:39:00Z</dcterms:created>
  <dcterms:modified xsi:type="dcterms:W3CDTF">2019-09-09T06:45:00Z</dcterms:modified>
</cp:coreProperties>
</file>